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831" w:type="dxa"/>
        <w:tblInd w:w="5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3"/>
        <w:gridCol w:w="280"/>
        <w:gridCol w:w="1133"/>
        <w:gridCol w:w="280"/>
        <w:gridCol w:w="1198"/>
        <w:gridCol w:w="2038"/>
        <w:gridCol w:w="1536"/>
        <w:gridCol w:w="1535"/>
        <w:gridCol w:w="290"/>
        <w:gridCol w:w="1503"/>
        <w:gridCol w:w="1268"/>
        <w:gridCol w:w="1107"/>
      </w:tblGrid>
      <w:tr w:rsidR="000D4432" w:rsidRPr="000D4432" w14:paraId="130C762D" w14:textId="77777777" w:rsidTr="00004CB0">
        <w:trPr>
          <w:trHeight w:val="288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EBDFD" w14:textId="0EAC0A38" w:rsidR="000D4432" w:rsidRDefault="00E953B7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RECONOCIMIENTO DE ASIGNATURAS ENTRE </w:t>
            </w:r>
            <w:r w:rsidR="009B0829"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EL GIASB DE LA </w:t>
            </w:r>
            <w:r w:rsidR="00D56FE5"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ETSIA-UPCT Y LA WROCLAW UNIVERSITY OF ENVIRONMENTAL AND LIFE SCIENCES</w:t>
            </w:r>
            <w:r w:rsidR="00C11337"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r w:rsidR="00C11337" w:rsidRPr="00C11337"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https://student.up.wroc.pl/lista/</w:t>
            </w:r>
          </w:p>
          <w:p w14:paraId="532E4574" w14:textId="77777777" w:rsidR="00E953B7" w:rsidRDefault="00E953B7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  <w:p w14:paraId="116623A7" w14:textId="006D2E0E" w:rsidR="00E953B7" w:rsidRPr="000D4432" w:rsidRDefault="00E953B7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26AA1" w14:textId="77777777" w:rsidR="000D4432" w:rsidRPr="000D4432" w:rsidRDefault="000D4432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1555D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4B770" w14:textId="77777777" w:rsidR="000D4432" w:rsidRPr="000D4432" w:rsidRDefault="000D4432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Créditos ES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E17AF" w14:textId="77777777" w:rsidR="000D4432" w:rsidRPr="000D4432" w:rsidRDefault="000D4432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3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F5FCD" w14:textId="77777777" w:rsidR="000D4432" w:rsidRPr="000D4432" w:rsidRDefault="000D4432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Asignaturas Polonia equivalentes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2365" w14:textId="77777777" w:rsidR="000D4432" w:rsidRPr="000D4432" w:rsidRDefault="000D4432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Créditos PO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D77F" w14:textId="77777777" w:rsidR="000D4432" w:rsidRPr="000D4432" w:rsidRDefault="000D4432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Cuatrimestre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CFC00" w14:textId="77777777" w:rsidR="000D4432" w:rsidRPr="000D4432" w:rsidRDefault="000D4432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Aceptadas</w:t>
            </w:r>
          </w:p>
        </w:tc>
      </w:tr>
      <w:tr w:rsidR="000D4432" w:rsidRPr="000D4432" w14:paraId="183E9202" w14:textId="77777777" w:rsidTr="00004CB0">
        <w:trPr>
          <w:trHeight w:val="300"/>
        </w:trPr>
        <w:tc>
          <w:tcPr>
            <w:tcW w:w="2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E5EA8" w14:textId="77777777" w:rsidR="000D4432" w:rsidRPr="000D4432" w:rsidRDefault="000D4432" w:rsidP="000D4432">
            <w:pPr>
              <w:spacing w:after="0" w:line="240" w:lineRule="auto"/>
              <w:rPr>
                <w:rFonts w:ascii="Bahnschrift SemiCondensed" w:eastAsia="Times New Roman" w:hAnsi="Bahnschrift SemiCondensed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249B9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2E6E5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0AADF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7F206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C8ED1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FE26E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E9590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C9C0B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0699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8E2B1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D623D" w14:textId="77777777" w:rsidR="000D4432" w:rsidRPr="000D4432" w:rsidRDefault="000D4432" w:rsidP="000D44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</w:tr>
      <w:tr w:rsidR="000D4432" w:rsidRPr="000D4432" w14:paraId="1842C0FF" w14:textId="77777777" w:rsidTr="00004CB0">
        <w:trPr>
          <w:trHeight w:val="180"/>
        </w:trPr>
        <w:tc>
          <w:tcPr>
            <w:tcW w:w="26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41405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0CDA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D236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192F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9C490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0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6B3C2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B059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9C8B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C51CB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8AB5A9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7D0DC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C47829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0D4432" w:rsidRPr="000D4432" w14:paraId="703C164A" w14:textId="77777777" w:rsidTr="00004CB0">
        <w:trPr>
          <w:trHeight w:val="372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2B31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Diagnóstico y química agrícola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DDCB1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82987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DCE8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67CFA6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</w:p>
        </w:tc>
        <w:tc>
          <w:tcPr>
            <w:tcW w:w="539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961AA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val="en-GB"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val="en-GB" w:eastAsia="es-ES"/>
                <w14:ligatures w14:val="none"/>
              </w:rPr>
              <w:t xml:space="preserve">The influence of the soil on plant </w:t>
            </w:r>
            <w:proofErr w:type="gram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val="en-GB" w:eastAsia="es-ES"/>
                <w14:ligatures w14:val="none"/>
              </w:rPr>
              <w:t xml:space="preserve">health;   </w:t>
            </w:r>
            <w:proofErr w:type="gramEnd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val="en-GB" w:eastAsia="es-ES"/>
                <w14:ligatures w14:val="none"/>
              </w:rPr>
              <w:t xml:space="preserve">   Soil Science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847C3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gram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6;  7</w:t>
            </w:r>
            <w:proofErr w:type="gramEnd"/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5E34D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Spring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DC42E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sí</w:t>
            </w:r>
          </w:p>
        </w:tc>
      </w:tr>
      <w:tr w:rsidR="000D4432" w:rsidRPr="000D4432" w14:paraId="59164BAE" w14:textId="77777777" w:rsidTr="00004CB0">
        <w:trPr>
          <w:trHeight w:val="288"/>
        </w:trPr>
        <w:tc>
          <w:tcPr>
            <w:tcW w:w="2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1635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DCDF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64D4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5C0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DC5E57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C107D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15FED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A031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5EDF5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6D753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F66CB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732D7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0D4432" w:rsidRPr="000D4432" w14:paraId="70CC0B71" w14:textId="77777777" w:rsidTr="00004CB0">
        <w:trPr>
          <w:trHeight w:val="372"/>
        </w:trPr>
        <w:tc>
          <w:tcPr>
            <w:tcW w:w="29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22981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Riegos y drenajes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DF04CB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7ABCC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1698F5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6E5C4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Irrigation</w:t>
            </w:r>
            <w:proofErr w:type="spellEnd"/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D9663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336043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0D617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21EB79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366DC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Winter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9DE0F7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sí</w:t>
            </w:r>
          </w:p>
        </w:tc>
      </w:tr>
      <w:tr w:rsidR="000D4432" w:rsidRPr="000D4432" w14:paraId="1D71B3F0" w14:textId="77777777" w:rsidTr="00004CB0">
        <w:trPr>
          <w:trHeight w:val="288"/>
        </w:trPr>
        <w:tc>
          <w:tcPr>
            <w:tcW w:w="2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FD23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F5B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FC7AD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BE8ED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F3A4F7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C5B8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A5BC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FDA8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49E048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E2A95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247CDA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D6B885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0D4432" w:rsidRPr="000D4432" w14:paraId="305DFFD9" w14:textId="77777777" w:rsidTr="00004CB0">
        <w:trPr>
          <w:trHeight w:val="372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0CE1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Génetica</w:t>
            </w:r>
            <w:proofErr w:type="spellEnd"/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E076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F51E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640C6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CF9969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</w:t>
            </w:r>
          </w:p>
        </w:tc>
        <w:tc>
          <w:tcPr>
            <w:tcW w:w="539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3D34CC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proofErr w:type="gramStart"/>
            <w:r w:rsidRPr="000D4432">
              <w:rPr>
                <w:rFonts w:ascii="Century Gothic" w:eastAsia="Times New Roman" w:hAnsi="Century Gothic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Genetics</w:t>
            </w:r>
            <w:proofErr w:type="spellEnd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,   </w:t>
            </w:r>
            <w:proofErr w:type="gramEnd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       </w:t>
            </w: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Genetics</w:t>
            </w:r>
            <w:proofErr w:type="spellEnd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&amp; </w:t>
            </w: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Plant</w:t>
            </w:r>
            <w:proofErr w:type="spellEnd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Breeding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F6647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gram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5,  4</w:t>
            </w:r>
            <w:proofErr w:type="gramEnd"/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38868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Winter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4FD15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Sí</w:t>
            </w:r>
          </w:p>
        </w:tc>
      </w:tr>
      <w:tr w:rsidR="000D4432" w:rsidRPr="000D4432" w14:paraId="15060397" w14:textId="77777777" w:rsidTr="00004CB0">
        <w:trPr>
          <w:trHeight w:val="288"/>
        </w:trPr>
        <w:tc>
          <w:tcPr>
            <w:tcW w:w="2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CECFE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C98D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0AF1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2C0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6AE47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8AF0F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0C76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EF5BD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63165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81D286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6288F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FED389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0D4432" w:rsidRPr="000D4432" w14:paraId="338F346D" w14:textId="77777777" w:rsidTr="00004CB0">
        <w:trPr>
          <w:trHeight w:val="372"/>
        </w:trPr>
        <w:tc>
          <w:tcPr>
            <w:tcW w:w="29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C48303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Mejora vegetal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2C4AF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A04911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FBC55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4,5</w:t>
            </w:r>
          </w:p>
        </w:tc>
        <w:tc>
          <w:tcPr>
            <w:tcW w:w="539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88FAB2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val="en-GB"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val="en-GB" w:eastAsia="es-ES"/>
                <w14:ligatures w14:val="none"/>
              </w:rPr>
              <w:t>Plant breeding and seed production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0660BF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BA5050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Spring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7C723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Sí</w:t>
            </w:r>
          </w:p>
        </w:tc>
      </w:tr>
      <w:tr w:rsidR="000D4432" w:rsidRPr="000D4432" w14:paraId="18F798C1" w14:textId="77777777" w:rsidTr="00004CB0">
        <w:trPr>
          <w:trHeight w:val="288"/>
        </w:trPr>
        <w:tc>
          <w:tcPr>
            <w:tcW w:w="2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019B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96024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A0DD5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18C88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790377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BFB4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51D34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324D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0C88B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E5BF06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DE54A0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14096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0D4432" w:rsidRPr="000D4432" w14:paraId="353A6D5B" w14:textId="77777777" w:rsidTr="00004CB0">
        <w:trPr>
          <w:trHeight w:val="432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ABEAEB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Gestión comercial de la empresa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02C28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B053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43DF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8FF0C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4,5</w:t>
            </w:r>
          </w:p>
        </w:tc>
        <w:tc>
          <w:tcPr>
            <w:tcW w:w="51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BD478C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Marketing in </w:t>
            </w: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agrobusiness</w:t>
            </w:r>
            <w:proofErr w:type="spellEnd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+ 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6EBE0B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D9353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99D22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Winter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E1437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sí</w:t>
            </w:r>
          </w:p>
        </w:tc>
      </w:tr>
      <w:tr w:rsidR="000D4432" w:rsidRPr="000D4432" w14:paraId="3958C446" w14:textId="77777777" w:rsidTr="00004CB0">
        <w:trPr>
          <w:trHeight w:val="288"/>
        </w:trPr>
        <w:tc>
          <w:tcPr>
            <w:tcW w:w="2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1FAC7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E590B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AD00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BEFB1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72E0B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468C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527B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CD42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C29C8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9B981A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6EAFE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121266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0D4432" w:rsidRPr="000D4432" w14:paraId="2CC3DE55" w14:textId="77777777" w:rsidTr="00004CB0">
        <w:trPr>
          <w:trHeight w:val="372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6E7697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Gestión y política medioambiental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C84B6F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02AD3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BC63FC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54932F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</w:t>
            </w:r>
          </w:p>
        </w:tc>
        <w:tc>
          <w:tcPr>
            <w:tcW w:w="51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9F6DB4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Environmental</w:t>
            </w:r>
            <w:proofErr w:type="spellEnd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management</w:t>
            </w:r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408782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B3608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4A667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Spring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0860F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sí</w:t>
            </w:r>
          </w:p>
        </w:tc>
      </w:tr>
      <w:tr w:rsidR="000D4432" w:rsidRPr="000D4432" w14:paraId="76B9EB62" w14:textId="77777777" w:rsidTr="00004CB0">
        <w:trPr>
          <w:trHeight w:val="288"/>
        </w:trPr>
        <w:tc>
          <w:tcPr>
            <w:tcW w:w="2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1BD2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9494B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D7B6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820D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DFFD2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BDFA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EC9C7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AA2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FE30E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642CF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ADFE47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00C607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0D4432" w:rsidRPr="000D4432" w14:paraId="0A9D7C8D" w14:textId="77777777" w:rsidTr="00004CB0">
        <w:trPr>
          <w:trHeight w:val="372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87FD92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Maquinaria en </w:t>
            </w: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hortofruticultura</w:t>
            </w:r>
            <w:proofErr w:type="spellEnd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y jardinería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7A454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07FFA2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6D0E1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E81849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4,5</w:t>
            </w:r>
          </w:p>
        </w:tc>
        <w:tc>
          <w:tcPr>
            <w:tcW w:w="510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F88C7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Agricultural</w:t>
            </w:r>
            <w:proofErr w:type="spellEnd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 </w:t>
            </w: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engineering</w:t>
            </w:r>
            <w:proofErr w:type="spellEnd"/>
          </w:p>
        </w:tc>
        <w:tc>
          <w:tcPr>
            <w:tcW w:w="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1E3A3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6AA59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1F2C6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Spring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B529E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sí</w:t>
            </w:r>
          </w:p>
        </w:tc>
      </w:tr>
      <w:tr w:rsidR="000D4432" w:rsidRPr="000D4432" w14:paraId="2EA5D43E" w14:textId="77777777" w:rsidTr="00004CB0">
        <w:trPr>
          <w:trHeight w:val="288"/>
        </w:trPr>
        <w:tc>
          <w:tcPr>
            <w:tcW w:w="2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FD828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45372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1F8E2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5BFFC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2DDC4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2A364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2D81F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D7DB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2AC80C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945E3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6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0ABA8D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Spring 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3B00D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0D4432" w:rsidRPr="000D4432" w14:paraId="386CBC78" w14:textId="77777777" w:rsidTr="00004CB0">
        <w:trPr>
          <w:trHeight w:val="372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C0932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Jardinería y paisajismo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97F41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3D460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575923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393FE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</w:t>
            </w:r>
          </w:p>
        </w:tc>
        <w:tc>
          <w:tcPr>
            <w:tcW w:w="539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14FE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val="en-GB"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val="en-GB" w:eastAsia="es-ES"/>
                <w14:ligatures w14:val="none"/>
              </w:rPr>
              <w:t>Landscape planning and management of green areas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39947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4</w:t>
            </w:r>
          </w:p>
        </w:tc>
        <w:tc>
          <w:tcPr>
            <w:tcW w:w="126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C0764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475ED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sí</w:t>
            </w:r>
          </w:p>
        </w:tc>
      </w:tr>
      <w:tr w:rsidR="000D4432" w:rsidRPr="000D4432" w14:paraId="67B29B76" w14:textId="77777777" w:rsidTr="00004CB0">
        <w:trPr>
          <w:trHeight w:val="288"/>
        </w:trPr>
        <w:tc>
          <w:tcPr>
            <w:tcW w:w="2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72A5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0819B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8F905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5E2E5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3E603A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539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FE86C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 xml:space="preserve">Green </w:t>
            </w:r>
            <w:proofErr w:type="spellStart"/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urbanism</w:t>
            </w:r>
            <w:proofErr w:type="spellEnd"/>
          </w:p>
        </w:tc>
        <w:tc>
          <w:tcPr>
            <w:tcW w:w="150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858E49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B04203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14F79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0D4432" w:rsidRPr="000D4432" w14:paraId="12654D1B" w14:textId="77777777" w:rsidTr="00004CB0">
        <w:trPr>
          <w:trHeight w:val="288"/>
        </w:trPr>
        <w:tc>
          <w:tcPr>
            <w:tcW w:w="266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FB26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Infraestructuras verdes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9AF41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3145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00A31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3E9BF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3,5</w:t>
            </w:r>
          </w:p>
        </w:tc>
        <w:tc>
          <w:tcPr>
            <w:tcW w:w="5399" w:type="dxa"/>
            <w:gridSpan w:val="4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B061A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5D262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4E99E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Winter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334184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</w:tr>
      <w:tr w:rsidR="000D4432" w:rsidRPr="000D4432" w14:paraId="15E28F2A" w14:textId="77777777" w:rsidTr="00004CB0">
        <w:trPr>
          <w:trHeight w:val="432"/>
        </w:trPr>
        <w:tc>
          <w:tcPr>
            <w:tcW w:w="266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BCAB7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CBA61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6E44C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0EEE9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A1611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5399" w:type="dxa"/>
            <w:gridSpan w:val="4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D7791" w14:textId="77777777" w:rsidR="000D4432" w:rsidRPr="000D4432" w:rsidRDefault="000D4432" w:rsidP="000D4432">
            <w:pPr>
              <w:spacing w:after="0" w:line="240" w:lineRule="auto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D0FD60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entury Gothic" w:eastAsia="Times New Roman" w:hAnsi="Century Gothic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4FD8E" w14:textId="77777777" w:rsidR="000D4432" w:rsidRPr="000D4432" w:rsidRDefault="000D4432" w:rsidP="000D44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FF47A" w14:textId="77777777" w:rsidR="000D4432" w:rsidRPr="000D4432" w:rsidRDefault="000D4432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</w:pPr>
            <w:r w:rsidRPr="000D44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18"/>
                <w:szCs w:val="18"/>
                <w:lang w:eastAsia="es-ES"/>
                <w14:ligatures w14:val="none"/>
              </w:rPr>
              <w:t>sí</w:t>
            </w:r>
          </w:p>
        </w:tc>
      </w:tr>
      <w:tr w:rsidR="00004CB0" w:rsidRPr="00004CB0" w14:paraId="05FA7CEC" w14:textId="77777777" w:rsidTr="00004CB0">
        <w:trPr>
          <w:trHeight w:val="432"/>
        </w:trPr>
        <w:tc>
          <w:tcPr>
            <w:tcW w:w="26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E27D10" w14:textId="2EF3046A" w:rsidR="003517F0" w:rsidRPr="0093469E" w:rsidRDefault="00436A3A" w:rsidP="000D4432">
            <w:pPr>
              <w:spacing w:after="0" w:line="240" w:lineRule="auto"/>
              <w:rPr>
                <w:rFonts w:ascii="Century Gothic" w:eastAsia="Times New Roman" w:hAnsi="Century Gothic" w:cs="Calibri"/>
                <w:kern w:val="0"/>
                <w:sz w:val="18"/>
                <w:szCs w:val="18"/>
                <w:lang w:eastAsia="es-ES"/>
                <w14:ligatures w14:val="none"/>
              </w:rPr>
            </w:pPr>
            <w:r w:rsidRPr="0093469E">
              <w:rPr>
                <w:rFonts w:ascii="Century Gothic" w:eastAsia="Times New Roman" w:hAnsi="Century Gothic" w:cs="Calibri"/>
                <w:kern w:val="0"/>
                <w:sz w:val="18"/>
                <w:szCs w:val="18"/>
                <w:lang w:eastAsia="es-ES"/>
                <w14:ligatures w14:val="none"/>
              </w:rPr>
              <w:t>Floricultura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DE494DF" w14:textId="77777777" w:rsidR="003517F0" w:rsidRPr="0093469E" w:rsidRDefault="003517F0" w:rsidP="000D4432">
            <w:pPr>
              <w:spacing w:after="0" w:line="240" w:lineRule="auto"/>
              <w:rPr>
                <w:rFonts w:ascii="Century Gothic" w:eastAsia="Times New Roman" w:hAnsi="Century Gothic" w:cs="Calibri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530027B" w14:textId="77777777" w:rsidR="003517F0" w:rsidRPr="0093469E" w:rsidRDefault="003517F0" w:rsidP="000D4432">
            <w:pPr>
              <w:spacing w:after="0" w:line="240" w:lineRule="auto"/>
              <w:rPr>
                <w:rFonts w:ascii="Century Gothic" w:eastAsia="Times New Roman" w:hAnsi="Century Gothic" w:cs="Calibri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DDC0FDC" w14:textId="77777777" w:rsidR="003517F0" w:rsidRPr="0093469E" w:rsidRDefault="003517F0" w:rsidP="000D4432">
            <w:pPr>
              <w:spacing w:after="0" w:line="240" w:lineRule="auto"/>
              <w:rPr>
                <w:rFonts w:ascii="Century Gothic" w:eastAsia="Times New Roman" w:hAnsi="Century Gothic" w:cs="Calibri"/>
                <w:kern w:val="0"/>
                <w:sz w:val="18"/>
                <w:szCs w:val="18"/>
                <w:lang w:eastAsia="es-ES"/>
                <w14:ligatures w14:val="none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E594954" w14:textId="3BFD3538" w:rsidR="003517F0" w:rsidRPr="0093469E" w:rsidRDefault="00436A3A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18"/>
                <w:szCs w:val="18"/>
                <w:lang w:eastAsia="es-ES"/>
                <w14:ligatures w14:val="none"/>
              </w:rPr>
            </w:pPr>
            <w:r w:rsidRPr="0093469E">
              <w:rPr>
                <w:rFonts w:ascii="Calibri" w:eastAsia="Times New Roman" w:hAnsi="Calibri" w:cs="Calibri"/>
                <w:kern w:val="0"/>
                <w:sz w:val="18"/>
                <w:szCs w:val="18"/>
                <w:lang w:eastAsia="es-ES"/>
                <w14:ligatures w14:val="none"/>
              </w:rPr>
              <w:t>6</w:t>
            </w:r>
          </w:p>
        </w:tc>
        <w:tc>
          <w:tcPr>
            <w:tcW w:w="5399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F169F" w14:textId="6FC58311" w:rsidR="003517F0" w:rsidRPr="0093469E" w:rsidRDefault="00436A3A" w:rsidP="000D4432">
            <w:pPr>
              <w:spacing w:after="0" w:line="240" w:lineRule="auto"/>
              <w:rPr>
                <w:rFonts w:ascii="Century Gothic" w:eastAsia="Times New Roman" w:hAnsi="Century Gothic" w:cs="Calibri"/>
                <w:kern w:val="0"/>
                <w:sz w:val="18"/>
                <w:szCs w:val="18"/>
                <w:lang w:eastAsia="es-ES"/>
                <w14:ligatures w14:val="none"/>
              </w:rPr>
            </w:pPr>
            <w:r w:rsidRPr="0093469E">
              <w:rPr>
                <w:rFonts w:ascii="Century Gothic" w:eastAsia="Times New Roman" w:hAnsi="Century Gothic" w:cs="Calibri"/>
                <w:kern w:val="0"/>
                <w:sz w:val="18"/>
                <w:szCs w:val="18"/>
                <w:lang w:eastAsia="es-ES"/>
                <w14:ligatures w14:val="none"/>
              </w:rPr>
              <w:t xml:space="preserve">Ornamental </w:t>
            </w:r>
            <w:proofErr w:type="spellStart"/>
            <w:r w:rsidRPr="0093469E">
              <w:rPr>
                <w:rFonts w:ascii="Century Gothic" w:eastAsia="Times New Roman" w:hAnsi="Century Gothic" w:cs="Calibri"/>
                <w:kern w:val="0"/>
                <w:sz w:val="18"/>
                <w:szCs w:val="18"/>
                <w:lang w:eastAsia="es-ES"/>
                <w14:ligatures w14:val="none"/>
              </w:rPr>
              <w:t>Plants</w:t>
            </w:r>
            <w:proofErr w:type="spellEnd"/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4F3BC62" w14:textId="07421EA9" w:rsidR="003517F0" w:rsidRPr="0093469E" w:rsidRDefault="00436A3A" w:rsidP="000D4432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kern w:val="0"/>
                <w:sz w:val="18"/>
                <w:szCs w:val="18"/>
                <w:lang w:eastAsia="es-ES"/>
                <w14:ligatures w14:val="none"/>
              </w:rPr>
            </w:pPr>
            <w:r w:rsidRPr="0093469E">
              <w:rPr>
                <w:rFonts w:ascii="Century Gothic" w:eastAsia="Times New Roman" w:hAnsi="Century Gothic" w:cs="Calibri"/>
                <w:kern w:val="0"/>
                <w:sz w:val="18"/>
                <w:szCs w:val="18"/>
                <w:lang w:eastAsia="es-ES"/>
                <w14:ligatures w14:val="none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8EE7B9" w14:textId="015102FE" w:rsidR="003517F0" w:rsidRPr="0093469E" w:rsidRDefault="00436A3A" w:rsidP="000D4432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18"/>
                <w:szCs w:val="18"/>
                <w:lang w:eastAsia="es-ES"/>
                <w14:ligatures w14:val="none"/>
              </w:rPr>
            </w:pPr>
            <w:r w:rsidRPr="0093469E">
              <w:rPr>
                <w:rFonts w:ascii="Calibri" w:eastAsia="Times New Roman" w:hAnsi="Calibri" w:cs="Calibri"/>
                <w:kern w:val="0"/>
                <w:sz w:val="18"/>
                <w:szCs w:val="18"/>
                <w:lang w:eastAsia="es-ES"/>
                <w14:ligatures w14:val="none"/>
              </w:rPr>
              <w:t>Winter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5C822A" w14:textId="59594F2A" w:rsidR="003517F0" w:rsidRPr="0093469E" w:rsidRDefault="00436A3A" w:rsidP="000D44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s-ES"/>
                <w14:ligatures w14:val="none"/>
              </w:rPr>
            </w:pPr>
            <w:r w:rsidRPr="0093469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eastAsia="es-ES"/>
                <w14:ligatures w14:val="none"/>
              </w:rPr>
              <w:t>si</w:t>
            </w:r>
          </w:p>
        </w:tc>
      </w:tr>
    </w:tbl>
    <w:p w14:paraId="026F4D07" w14:textId="77777777" w:rsidR="000D4432" w:rsidRPr="000D4432" w:rsidRDefault="000D4432" w:rsidP="000D4432">
      <w:pPr>
        <w:rPr>
          <w:sz w:val="18"/>
          <w:szCs w:val="18"/>
        </w:rPr>
      </w:pPr>
    </w:p>
    <w:sectPr w:rsidR="000D4432" w:rsidRPr="000D4432" w:rsidSect="000D44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432"/>
    <w:rsid w:val="00004CB0"/>
    <w:rsid w:val="000D4432"/>
    <w:rsid w:val="003517F0"/>
    <w:rsid w:val="00436A3A"/>
    <w:rsid w:val="0093469E"/>
    <w:rsid w:val="009B0829"/>
    <w:rsid w:val="009B6DA7"/>
    <w:rsid w:val="009D664A"/>
    <w:rsid w:val="00C11337"/>
    <w:rsid w:val="00D56FE5"/>
    <w:rsid w:val="00E95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D7A86"/>
  <w15:chartTrackingRefBased/>
  <w15:docId w15:val="{E82A9FEA-D41E-4C1A-B7B4-8D120655D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84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197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IGUAZ GAINZA, ASUNCIÓN</dc:creator>
  <cp:keywords/>
  <dc:description/>
  <cp:lastModifiedBy>IGUAZ GAINZA, ASUNCIÓN</cp:lastModifiedBy>
  <cp:revision>9</cp:revision>
  <dcterms:created xsi:type="dcterms:W3CDTF">2024-02-20T19:16:00Z</dcterms:created>
  <dcterms:modified xsi:type="dcterms:W3CDTF">2024-11-22T11:09:00Z</dcterms:modified>
</cp:coreProperties>
</file>